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72" w:type="dxa"/>
        <w:tblLayout w:type="fixed"/>
        <w:tblLook w:val="04A0"/>
      </w:tblPr>
      <w:tblGrid>
        <w:gridCol w:w="2127"/>
        <w:gridCol w:w="7790"/>
      </w:tblGrid>
      <w:tr w:rsidR="00491F6D" w:rsidRPr="00491F6D" w:rsidTr="00303075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A" w:rsidRPr="00491F6D" w:rsidRDefault="00A4314A" w:rsidP="000749C9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1F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 xml:space="preserve"> План мероприятий</w:t>
            </w:r>
            <w:r w:rsidR="00FB3178" w:rsidRPr="00491F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август</w:t>
            </w:r>
            <w:r w:rsidR="00C51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746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  <w:p w:rsidR="00A4314A" w:rsidRPr="00491F6D" w:rsidRDefault="00A4314A" w:rsidP="000749C9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91F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01A5B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5B" w:rsidRDefault="00E062A1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августа</w:t>
            </w:r>
          </w:p>
          <w:p w:rsidR="00301A5B" w:rsidRPr="00FC0DDA" w:rsidRDefault="00E062A1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301A5B" w:rsidRDefault="00E062A1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01A5B" w:rsidRPr="00FC0DD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A1" w:rsidRDefault="00E062A1" w:rsidP="0044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Партнерский вебинар. Порядок и особенности маркировки парфюмерной продукции–трансграничная торговля</w:t>
            </w:r>
          </w:p>
          <w:p w:rsidR="00E062A1" w:rsidRPr="00AF115B" w:rsidRDefault="00E062A1" w:rsidP="0044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91957" w:rsidRPr="00E062A1" w:rsidRDefault="00E062A1" w:rsidP="0044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42117C" w:rsidRPr="00E062A1">
              <w:rPr>
                <w:rFonts w:ascii="Times New Roman" w:hAnsi="Times New Roman" w:cs="Times New Roman"/>
                <w:sz w:val="28"/>
                <w:szCs w:val="28"/>
              </w:rPr>
              <w:t>икер</w:t>
            </w:r>
            <w:r w:rsidR="00442167" w:rsidRPr="00E062A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2117C" w:rsidRPr="00E062A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062A1" w:rsidRP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Кристина Спирёва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Директор по развитию сервисов Wildberries</w:t>
            </w:r>
          </w:p>
          <w:p w:rsidR="00E062A1" w:rsidRP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Константин Бандорин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АО «ИНПЦ ТЛП»</w:t>
            </w:r>
          </w:p>
          <w:p w:rsidR="00E062A1" w:rsidRP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Ольга Никифорова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«Бытовая электроника и парфюмерия»», ЦРПТ</w:t>
            </w:r>
          </w:p>
          <w:p w:rsidR="0042117C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Александр Мигаловский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ООО «АйМарк»</w:t>
            </w:r>
          </w:p>
          <w:p w:rsid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167" w:rsidRPr="00E062A1" w:rsidRDefault="00F7675D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E062A1" w:rsidRPr="00E062A1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https://xn--80ajghhoc2aj1c8b.xn--p1ai/lectures/vebinary/?ELEMENT_ID=414265</w:t>
              </w:r>
            </w:hyperlink>
            <w:r w:rsidR="00E062A1" w:rsidRPr="00E06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62A1" w:rsidRPr="00C5127B" w:rsidRDefault="00E062A1" w:rsidP="00E062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6FB4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7B" w:rsidRDefault="00E062A1" w:rsidP="00C512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августа</w:t>
            </w:r>
          </w:p>
          <w:p w:rsidR="00C5127B" w:rsidRPr="00FC0DDA" w:rsidRDefault="00E062A1" w:rsidP="00C51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="00C512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7B45" w:rsidRDefault="00C5127B" w:rsidP="00C512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0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62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C0DD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E062A1" w:rsidP="006B1A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маркировка для товарной группы «БАДы»: товары, подлежащие маркировке, их оформление в национальном каталоге</w:t>
            </w:r>
          </w:p>
          <w:p w:rsidR="00E062A1" w:rsidRPr="00AF63DE" w:rsidRDefault="00E062A1" w:rsidP="006B1A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63DE" w:rsidRDefault="00AF63DE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3DE"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="00E062A1" w:rsidRPr="00E062A1">
              <w:rPr>
                <w:rFonts w:ascii="Times New Roman" w:hAnsi="Times New Roman" w:cs="Times New Roman"/>
                <w:sz w:val="28"/>
                <w:szCs w:val="28"/>
              </w:rPr>
              <w:t>Любовь Андреева</w:t>
            </w:r>
            <w:r w:rsidR="00E062A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062A1" w:rsidRPr="00E062A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проектов группы проекта «Фарма»</w:t>
            </w:r>
          </w:p>
          <w:p w:rsidR="00E062A1" w:rsidRPr="00AF63DE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63DE" w:rsidRDefault="00F7675D" w:rsidP="0044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062A1" w:rsidRPr="00F05CE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https://xn--80ajghhoc2aj1c8b.xn--p1ai/lectures/vebinary/?ELEMENT_ID=414194</w:t>
              </w:r>
            </w:hyperlink>
            <w:r w:rsidR="00E06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167" w:rsidRPr="00AF63DE" w:rsidRDefault="00442167" w:rsidP="00442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3DE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2A1" w:rsidRDefault="00E062A1" w:rsidP="00E062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августа</w:t>
            </w:r>
          </w:p>
          <w:p w:rsidR="00E062A1" w:rsidRPr="00FC0DDA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  <w:p w:rsidR="00AF63DE" w:rsidRDefault="00E062A1" w:rsidP="00E062A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0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C0DD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E062A1" w:rsidP="004E20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Актуальные вопросы по маркировке лекарственных препаратов</w:t>
            </w:r>
          </w:p>
          <w:p w:rsidR="00E062A1" w:rsidRDefault="00E062A1" w:rsidP="004E20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2A1" w:rsidRDefault="00E90449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449">
              <w:rPr>
                <w:rFonts w:ascii="Times New Roman" w:hAnsi="Times New Roman" w:cs="Times New Roman"/>
                <w:sz w:val="28"/>
                <w:szCs w:val="28"/>
              </w:rPr>
              <w:t>Спикер</w:t>
            </w:r>
            <w:r w:rsidR="00E062A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421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42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62A1" w:rsidRP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Алексей Косарев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Фарма</w:t>
            </w:r>
          </w:p>
          <w:p w:rsidR="00B0792F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Руслан Богатырев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Менеджер проектов группы проекта «Фарма»</w:t>
            </w:r>
          </w:p>
          <w:p w:rsidR="00442167" w:rsidRDefault="00442167" w:rsidP="0044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90449" w:rsidRDefault="00F7675D" w:rsidP="0044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442167" w:rsidRPr="0035634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https://xn--80ajghhoc2aj1c8b.xn--p1ai/lectures/vebinary/?ELEMENT_ID=413211</w:t>
              </w:r>
            </w:hyperlink>
            <w:r w:rsidR="00442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167" w:rsidRPr="00E90449" w:rsidRDefault="00442167" w:rsidP="00442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2E4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E4" w:rsidRDefault="00E062A1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августа</w:t>
            </w:r>
          </w:p>
          <w:p w:rsidR="00EB0971" w:rsidRPr="00476354" w:rsidRDefault="00E062A1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  <w:p w:rsidR="00EB0971" w:rsidRPr="00476354" w:rsidRDefault="00476354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3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2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6354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 w:rsidR="00476354" w:rsidRDefault="00476354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E062A1" w:rsidP="004E20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Партнерский вебинар «Порядок и особенности маркировки воды и безалкогольных напитков»</w:t>
            </w:r>
          </w:p>
          <w:p w:rsidR="00E062A1" w:rsidRDefault="00E062A1" w:rsidP="004E20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2A1" w:rsidRDefault="00476354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354">
              <w:rPr>
                <w:rFonts w:ascii="Times New Roman" w:hAnsi="Times New Roman" w:cs="Times New Roman"/>
                <w:sz w:val="28"/>
                <w:szCs w:val="28"/>
              </w:rPr>
              <w:t>Спикер</w:t>
            </w:r>
            <w:r w:rsidR="00E062A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7635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062A1" w:rsidRPr="00E062A1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лья Гребнев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«Вода»</w:t>
            </w:r>
          </w:p>
          <w:p w:rsidR="00476354" w:rsidRPr="00476354" w:rsidRDefault="00E062A1" w:rsidP="00E06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62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Ольга Артюшкина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062A1">
              <w:rPr>
                <w:rFonts w:ascii="Times New Roman" w:hAnsi="Times New Roman" w:cs="Times New Roman"/>
                <w:sz w:val="28"/>
                <w:szCs w:val="28"/>
              </w:rPr>
              <w:t>Руководитель центра корпоративных инноваций Первый Бит</w:t>
            </w:r>
          </w:p>
          <w:p w:rsidR="00476354" w:rsidRDefault="00476354" w:rsidP="0047635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C3094" w:rsidRDefault="00F7675D" w:rsidP="00B60E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062A1" w:rsidRPr="00F05CE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https://xn--80ajghhoc2aj1c8b.xn--p1ai/lectures/vebinary/?ELEMENT_ID=414528</w:t>
              </w:r>
            </w:hyperlink>
            <w:r w:rsidR="00E06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2167" w:rsidRPr="00B60E68" w:rsidRDefault="00442167" w:rsidP="00B60E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095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E0" w:rsidRDefault="006E4CCC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8 августа</w:t>
            </w:r>
          </w:p>
          <w:p w:rsidR="00442167" w:rsidRDefault="00442167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721A0A" w:rsidRDefault="00761099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10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61099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6E4CCC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маркировка для товарной группы «Медизделия»: пошаговая работа в системе для производителя и импортера</w:t>
            </w:r>
          </w:p>
          <w:p w:rsidR="006E4CCC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CCC" w:rsidRDefault="00E56DC5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C5">
              <w:rPr>
                <w:rFonts w:ascii="Times New Roman" w:hAnsi="Times New Roman" w:cs="Times New Roman"/>
                <w:sz w:val="28"/>
                <w:szCs w:val="28"/>
              </w:rPr>
              <w:t>Спикер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56DC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E4CCC" w:rsidRP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Вероника Корсакова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группа проекта «Фарма»</w:t>
            </w:r>
          </w:p>
          <w:p w:rsidR="009F12F1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Борис Кущ – Старший бизнес-аналитик</w:t>
            </w:r>
          </w:p>
          <w:p w:rsidR="00E56DC5" w:rsidRDefault="00E56DC5" w:rsidP="00E56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167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https://xn--80ajghhoc2aj1c8b.xn--p1ai/lectures/vebinary/?ELEMENT_ID=414234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F32933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148D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CC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августа</w:t>
            </w:r>
          </w:p>
          <w:p w:rsid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F06CC7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10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61099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6E4CCC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Партнерский вебинар. Маркировка и ведение учёта товаров лёгкой промышленности</w:t>
            </w:r>
          </w:p>
          <w:p w:rsidR="006E4CCC" w:rsidRDefault="006E4CCC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06CC7" w:rsidRDefault="00F06CC7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0C"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Алексей Конов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проектов группы проекта «Обувь/Легпром»</w:t>
            </w:r>
          </w:p>
          <w:p w:rsidR="006E4CCC" w:rsidRP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167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https://xn--80ajghhoc2aj1c8b.xn--p1ai/lectures/vebinary/?ELEMENT_ID=414469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9D22F0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30D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17" w:rsidRDefault="006E4CCC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августа</w:t>
            </w:r>
          </w:p>
          <w:p w:rsidR="00BB1A57" w:rsidRPr="008B353A" w:rsidRDefault="00442167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BB1A57" w:rsidRPr="008B353A" w:rsidRDefault="008B353A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35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0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B353A"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 w:rsidR="008B353A" w:rsidRDefault="008B353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353A" w:rsidRDefault="008B353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6E4CCC" w:rsidP="007334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Импорт безалкогольных напитков, в том числе с соком, и соков</w:t>
            </w:r>
          </w:p>
          <w:p w:rsidR="006E4CCC" w:rsidRDefault="006E4CCC" w:rsidP="007334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353A" w:rsidRPr="00E731CB" w:rsidRDefault="00E731CB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1CB"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Евгений Саяхов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управления безакцизными товарными группами</w:t>
            </w:r>
          </w:p>
          <w:p w:rsidR="008B353A" w:rsidRDefault="008B353A" w:rsidP="007334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167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https://xn--80ajghhoc2aj1c8b.xn--p1ai/lectures/vebinary/?ELEMENT_ID=414495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6F168D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F6A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6A" w:rsidRDefault="001E1F6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августа</w:t>
            </w:r>
          </w:p>
          <w:p w:rsidR="001E1F6A" w:rsidRPr="001E1F6A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  <w:p w:rsidR="001E1F6A" w:rsidRDefault="001E1F6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67" w:rsidRDefault="006E4CCC" w:rsidP="002048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маркировка для товарной группы «Антисептики»: пошаговая работа в системе для производителя и импортера</w:t>
            </w:r>
          </w:p>
          <w:p w:rsidR="006E4CCC" w:rsidRDefault="006E4CCC" w:rsidP="002048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E4CCC" w:rsidRPr="006E4CCC" w:rsidRDefault="001E1F6A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Спикер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044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E4CCC" w:rsidRP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Вероника Корсакова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группа проекта «Фарма»</w:t>
            </w:r>
          </w:p>
          <w:p w:rsidR="001E1F6A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Борис Кущ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Старший бизнес-аналитик</w:t>
            </w:r>
          </w:p>
          <w:p w:rsidR="001E1F6A" w:rsidRDefault="001E1F6A" w:rsidP="00204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2167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https://xn--80ajghhoc2aj1c8b.xn--p1ai/lectures/vebinary/?ELEMENT_ID=414230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1E1F6A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30D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7D" w:rsidRDefault="000218CD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августа</w:t>
            </w:r>
          </w:p>
          <w:p w:rsidR="000218CD" w:rsidRPr="000218CD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0218CD" w:rsidRPr="000218CD" w:rsidRDefault="000218CD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8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3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18CD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0218CD" w:rsidRDefault="000218CD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2048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Обязательная маркировка для товарной группы «Безалкогольные напитки, в том числе с соком, и соки»</w:t>
            </w:r>
          </w:p>
          <w:p w:rsidR="006E4CCC" w:rsidRDefault="006E4CCC" w:rsidP="0020481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35B12" w:rsidRPr="00F91309" w:rsidRDefault="00AE1D61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D61">
              <w:rPr>
                <w:rFonts w:ascii="Times New Roman" w:hAnsi="Times New Roman" w:cs="Times New Roman"/>
                <w:sz w:val="28"/>
                <w:szCs w:val="28"/>
              </w:rPr>
              <w:t>Спикер:</w:t>
            </w:r>
            <w:r w:rsidRPr="00AE1D61">
              <w:t xml:space="preserve">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Роман Карпов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Бизнес-аналитик управления безакцизными товарными группами</w:t>
            </w:r>
          </w:p>
          <w:p w:rsidR="00207A06" w:rsidRDefault="00207A06" w:rsidP="00207A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309" w:rsidRPr="006E4CCC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6E4CCC" w:rsidRPr="006E4CC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https://xn--80ajghhoc2aj1c8b.xn--p1ai/lectures/vebinary/?ELEMENT_ID=414499</w:t>
              </w:r>
            </w:hyperlink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E64D05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E1F6A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F6A" w:rsidRDefault="001E1F6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августа</w:t>
            </w:r>
          </w:p>
          <w:p w:rsidR="001E1F6A" w:rsidRPr="001E1F6A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:rsidR="001E1F6A" w:rsidRDefault="001E1F6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EB04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Партнерский вебинар «Маркировка БАДов на таможенном складе»</w:t>
            </w:r>
          </w:p>
          <w:p w:rsidR="006E4CCC" w:rsidRDefault="006E4CCC" w:rsidP="00EB04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91957" w:rsidRDefault="001E1F6A" w:rsidP="00F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>Спикер</w:t>
            </w:r>
            <w:r w:rsidR="00F9195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E1F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E4CCC" w:rsidRP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Любовь Андреева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проектов группы проекта «Фарма»</w:t>
            </w:r>
          </w:p>
          <w:p w:rsidR="001E1F6A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Дмитрий Груздев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Маркировка в ТС Никольском</w:t>
            </w:r>
          </w:p>
          <w:p w:rsid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F6A" w:rsidRDefault="00F7675D" w:rsidP="00EB0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https://xn--80ajghhoc2aj1c8b.xn--p1ai/lectures/vebinary/?ELEMENT_ID=414536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1309" w:rsidRPr="001E1F6A" w:rsidRDefault="00F91309" w:rsidP="00EB04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15B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5B" w:rsidRDefault="00AF115B" w:rsidP="00AF11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августа</w:t>
            </w:r>
          </w:p>
          <w:p w:rsidR="00AF115B" w:rsidRPr="00C776A6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AF115B" w:rsidRPr="00C776A6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6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76A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AF115B" w:rsidRDefault="00AF115B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5B" w:rsidRDefault="00AF115B" w:rsidP="00AF11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11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Маркировка пива в рознице</w:t>
            </w:r>
          </w:p>
          <w:p w:rsidR="00AF115B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F115B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Pr="00AF115B">
              <w:rPr>
                <w:rFonts w:ascii="Times New Roman" w:hAnsi="Times New Roman" w:cs="Times New Roman"/>
                <w:sz w:val="28"/>
                <w:szCs w:val="28"/>
              </w:rPr>
              <w:t>Алексей Родин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F115B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«Пиво и пивные напитки»</w:t>
            </w:r>
          </w:p>
          <w:p w:rsidR="00AF115B" w:rsidRPr="00F91309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15B" w:rsidRPr="00AF115B" w:rsidRDefault="00F7675D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F115B" w:rsidRPr="00AF115B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https://xn--80ajghhoc2aj1c8b.xn--p1ai/lectures/vebinary/?ELEMENT_ID=414542</w:t>
              </w:r>
            </w:hyperlink>
            <w:r w:rsidR="00AF115B" w:rsidRPr="00AF1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115B" w:rsidRPr="006E4CCC" w:rsidRDefault="00AF115B" w:rsidP="00AF11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A1610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1" w:rsidRDefault="00F91309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207A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августа</w:t>
            </w:r>
          </w:p>
          <w:p w:rsidR="00C776A6" w:rsidRPr="00C776A6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C776A6" w:rsidRPr="00C776A6" w:rsidRDefault="00C776A6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6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76A6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776A6" w:rsidRDefault="00C776A6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EB04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«Линия поддержки бизнеса "Товарных групп Молочная продукция, Вода и Безалкогольные напитки". Этапы работы в маркировке для HoReCa</w:t>
            </w:r>
          </w:p>
          <w:p w:rsidR="006E4CCC" w:rsidRDefault="006E4CCC" w:rsidP="00EB0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02FD5" w:rsidRDefault="00C776A6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Спикер:</w:t>
            </w:r>
            <w:r w:rsidR="00F913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Мария Ильина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направления HoReCa в ЦРПТ</w:t>
            </w:r>
          </w:p>
          <w:p w:rsidR="00F91309" w:rsidRPr="00F91309" w:rsidRDefault="00F91309" w:rsidP="00A02F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309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https://xn--80ajghhoc2aj1c8b.xn--p1ai/lectures/vebinary/?ELEMENT_ID=414488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EB0456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15B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15B" w:rsidRDefault="00AF115B" w:rsidP="00AF115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августа</w:t>
            </w:r>
          </w:p>
          <w:p w:rsidR="00AF115B" w:rsidRPr="00C067F4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AF115B" w:rsidRPr="00C067F4" w:rsidRDefault="00AF115B" w:rsidP="00AF11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AF115B" w:rsidRDefault="00AF115B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FA" w:rsidRPr="00CF37FA" w:rsidRDefault="00CF37FA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37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Маркировка имп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CF37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ртного пива</w:t>
            </w:r>
          </w:p>
          <w:p w:rsidR="00AF115B" w:rsidRDefault="00CF37FA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37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слабоалкогольных напитков, этапы маркировки</w:t>
            </w:r>
          </w:p>
          <w:p w:rsidR="00CF37FA" w:rsidRDefault="00CF37FA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F37FA" w:rsidRDefault="00CF37FA" w:rsidP="00CF3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Спикер: Иван Дворников – </w:t>
            </w:r>
            <w:r w:rsidRPr="00CF37FA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«Пиво и пивные напитки»</w:t>
            </w:r>
          </w:p>
          <w:p w:rsidR="00CF37FA" w:rsidRDefault="00CF37FA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F37FA" w:rsidRPr="00045A4D" w:rsidRDefault="00045A4D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Страница мероприятия скоро появится на сайте.</w:t>
            </w:r>
          </w:p>
          <w:p w:rsidR="00CF37FA" w:rsidRPr="006E4CCC" w:rsidRDefault="00CF37FA" w:rsidP="00CF37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067F4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F4" w:rsidRDefault="00F91309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августа</w:t>
            </w:r>
          </w:p>
          <w:p w:rsidR="00C067F4" w:rsidRPr="00C067F4" w:rsidRDefault="006E4CCC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C067F4" w:rsidRPr="00C067F4" w:rsidRDefault="00C067F4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3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C067F4" w:rsidRDefault="00C067F4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EB04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Линия поддержки бизнеса «ТГ – товары из натурального меха»</w:t>
            </w:r>
          </w:p>
          <w:p w:rsidR="006E4CCC" w:rsidRDefault="006E4CCC" w:rsidP="00EB04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47283" w:rsidRDefault="00C067F4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283">
              <w:rPr>
                <w:rFonts w:ascii="Times New Roman" w:hAnsi="Times New Roman" w:cs="Times New Roman"/>
                <w:sz w:val="28"/>
                <w:szCs w:val="28"/>
              </w:rPr>
              <w:t>Спикер:</w:t>
            </w:r>
            <w:r w:rsidR="00547283" w:rsidRPr="005472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Светлана Крафт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Бизнес-аналитик группы проекта «Обувь/Легпром»</w:t>
            </w:r>
          </w:p>
          <w:p w:rsidR="00407629" w:rsidRPr="00407629" w:rsidRDefault="00407629" w:rsidP="00407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309" w:rsidRPr="006E4CCC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6E4CCC" w:rsidRPr="006E4CC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https://xn--80ajghhoc2aj1c8b.xn--p1ai/lectures/vebinary/?ELEMENT_ID=414477</w:t>
              </w:r>
            </w:hyperlink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C776A6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61D2E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CC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августа</w:t>
            </w:r>
          </w:p>
          <w:p w:rsidR="006E4CCC" w:rsidRPr="00C067F4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6E4CCC" w:rsidRPr="00C067F4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067F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8146C9" w:rsidRDefault="008146C9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6966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Маркировка воды для детского питания</w:t>
            </w:r>
          </w:p>
          <w:p w:rsidR="00AA78E5" w:rsidRDefault="00AA78E5" w:rsidP="0069662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6C9" w:rsidRDefault="008146C9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27E"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Илья Гребнев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«Вода»</w:t>
            </w:r>
          </w:p>
          <w:p w:rsidR="00CA127E" w:rsidRDefault="00CA127E" w:rsidP="00CA1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7A06" w:rsidRPr="006E4CCC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6E4CCC" w:rsidRPr="006E4CCC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https://xn--80ajghhoc2aj1c8b.xn--p1ai/lectures/vebinary/?ELEMENT_ID=414503</w:t>
              </w:r>
            </w:hyperlink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696623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F2FD3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C5" w:rsidRDefault="00902036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A755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августа</w:t>
            </w:r>
          </w:p>
          <w:p w:rsidR="00DE584A" w:rsidRPr="00DE584A" w:rsidRDefault="00A7559E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ерг</w:t>
            </w:r>
          </w:p>
          <w:p w:rsidR="00DE584A" w:rsidRPr="00DE584A" w:rsidRDefault="00DE584A" w:rsidP="000749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8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E584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DE584A" w:rsidRDefault="00DE584A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D26D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Q&amp;A: Линия поддержки бизнеса. Товарная группа Безалкогольные напитки</w:t>
            </w:r>
          </w:p>
          <w:p w:rsidR="006E4CCC" w:rsidRDefault="006E4CCC" w:rsidP="00D26D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E584A" w:rsidRDefault="00902036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2036">
              <w:rPr>
                <w:rFonts w:ascii="Times New Roman" w:hAnsi="Times New Roman" w:cs="Times New Roman"/>
                <w:sz w:val="28"/>
                <w:szCs w:val="28"/>
              </w:rPr>
              <w:t xml:space="preserve">Спикер: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Дмитрий Субботин</w:t>
            </w:r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E4CCC"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товарной группы «Вода»</w:t>
            </w:r>
          </w:p>
          <w:p w:rsidR="00902036" w:rsidRDefault="00902036" w:rsidP="00FA13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309" w:rsidRDefault="00F7675D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https://xn--80ajghhoc2aj1c8b.xn--p1ai/lectures/vebinary/?ELEMENT_ID=414507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4CCC" w:rsidRPr="00B0792F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B64" w:rsidRPr="00491F6D" w:rsidTr="00303075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CC" w:rsidRDefault="006E4CCC" w:rsidP="006E4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августа</w:t>
            </w:r>
          </w:p>
          <w:p w:rsidR="006E4CCC" w:rsidRPr="00DE584A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6E4CCC" w:rsidRPr="00DE584A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8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584A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  <w:p w:rsidR="00BA1AC8" w:rsidRDefault="00BA1AC8" w:rsidP="000749C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9" w:rsidRDefault="006E4CCC" w:rsidP="00BA2B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Расширение перечня товаров легкой промышленности, подлежащих обязательной маркировке</w:t>
            </w:r>
          </w:p>
          <w:p w:rsidR="006E4CCC" w:rsidRDefault="006E4CCC" w:rsidP="00BA2B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91309" w:rsidRDefault="007472E5" w:rsidP="00F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Спикер:</w:t>
            </w:r>
            <w:r w:rsidR="00A75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559E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Софья Сомова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6E4CCC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группы проекта «Обувь/Легпром»</w:t>
            </w:r>
          </w:p>
          <w:p w:rsidR="006E4CCC" w:rsidRPr="006E4CCC" w:rsidRDefault="006E4CCC" w:rsidP="006E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92F" w:rsidRPr="00F91309" w:rsidRDefault="00F7675D" w:rsidP="00F91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6E4CCC" w:rsidRPr="009D71B5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https://xn--80ajghhoc2aj1c8b.xn--p1ai/lectures/vebinary/?ELEMENT_ID=414473</w:t>
              </w:r>
            </w:hyperlink>
            <w:r w:rsidR="006E4C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1309" w:rsidRPr="001901E2" w:rsidRDefault="00F91309" w:rsidP="00F9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85D48" w:rsidRPr="00844908" w:rsidRDefault="00C85D48" w:rsidP="000749C9">
      <w:pPr>
        <w:rPr>
          <w:rFonts w:ascii="Times New Roman" w:hAnsi="Times New Roman" w:cs="Times New Roman"/>
          <w:sz w:val="28"/>
          <w:szCs w:val="28"/>
        </w:rPr>
      </w:pPr>
    </w:p>
    <w:sectPr w:rsidR="00C85D48" w:rsidRPr="00844908" w:rsidSect="00F76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3125"/>
    <w:rsid w:val="00023DA5"/>
    <w:rsid w:val="00025667"/>
    <w:rsid w:val="00025942"/>
    <w:rsid w:val="0002631A"/>
    <w:rsid w:val="000266B9"/>
    <w:rsid w:val="00033394"/>
    <w:rsid w:val="000377BC"/>
    <w:rsid w:val="00041B94"/>
    <w:rsid w:val="00043C07"/>
    <w:rsid w:val="00044962"/>
    <w:rsid w:val="00045A4D"/>
    <w:rsid w:val="00051323"/>
    <w:rsid w:val="00060C34"/>
    <w:rsid w:val="00061B6B"/>
    <w:rsid w:val="00061D2E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53FC"/>
    <w:rsid w:val="000D747D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B12"/>
    <w:rsid w:val="00135CCB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901E2"/>
    <w:rsid w:val="00193161"/>
    <w:rsid w:val="001970ED"/>
    <w:rsid w:val="001A106D"/>
    <w:rsid w:val="001B1D14"/>
    <w:rsid w:val="001B3FFF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27D8"/>
    <w:rsid w:val="001F2955"/>
    <w:rsid w:val="001F5C13"/>
    <w:rsid w:val="001F7942"/>
    <w:rsid w:val="00204813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51A18"/>
    <w:rsid w:val="00254134"/>
    <w:rsid w:val="00254B1C"/>
    <w:rsid w:val="00255904"/>
    <w:rsid w:val="00255970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C4E4C"/>
    <w:rsid w:val="002C6EC5"/>
    <w:rsid w:val="002D01C8"/>
    <w:rsid w:val="002D10EE"/>
    <w:rsid w:val="002E642E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61C7"/>
    <w:rsid w:val="00317298"/>
    <w:rsid w:val="00321B0F"/>
    <w:rsid w:val="00326BE7"/>
    <w:rsid w:val="0033324B"/>
    <w:rsid w:val="00333DD5"/>
    <w:rsid w:val="003402C1"/>
    <w:rsid w:val="003414EE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3CBA"/>
    <w:rsid w:val="00374F17"/>
    <w:rsid w:val="00383753"/>
    <w:rsid w:val="0038434A"/>
    <w:rsid w:val="00384EF5"/>
    <w:rsid w:val="00386ED5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540F"/>
    <w:rsid w:val="003F0C6B"/>
    <w:rsid w:val="003F37CE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5235"/>
    <w:rsid w:val="00420B0B"/>
    <w:rsid w:val="0042117C"/>
    <w:rsid w:val="00421A9D"/>
    <w:rsid w:val="00423890"/>
    <w:rsid w:val="004308B7"/>
    <w:rsid w:val="004373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E0B81"/>
    <w:rsid w:val="004E20D8"/>
    <w:rsid w:val="004E4D79"/>
    <w:rsid w:val="004E75C8"/>
    <w:rsid w:val="004E771C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39E5"/>
    <w:rsid w:val="00515A67"/>
    <w:rsid w:val="00521B6E"/>
    <w:rsid w:val="00525570"/>
    <w:rsid w:val="005264AF"/>
    <w:rsid w:val="0053094A"/>
    <w:rsid w:val="00532D38"/>
    <w:rsid w:val="00537178"/>
    <w:rsid w:val="005417DD"/>
    <w:rsid w:val="00544D5E"/>
    <w:rsid w:val="0054500E"/>
    <w:rsid w:val="00547283"/>
    <w:rsid w:val="005537CD"/>
    <w:rsid w:val="00556373"/>
    <w:rsid w:val="0055751B"/>
    <w:rsid w:val="00562B4C"/>
    <w:rsid w:val="005661EB"/>
    <w:rsid w:val="00574949"/>
    <w:rsid w:val="00574B8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53F2"/>
    <w:rsid w:val="00604415"/>
    <w:rsid w:val="00605C8A"/>
    <w:rsid w:val="0061093F"/>
    <w:rsid w:val="0061371B"/>
    <w:rsid w:val="00620168"/>
    <w:rsid w:val="006211BA"/>
    <w:rsid w:val="006215A2"/>
    <w:rsid w:val="00630AC9"/>
    <w:rsid w:val="006377DE"/>
    <w:rsid w:val="00642300"/>
    <w:rsid w:val="00642394"/>
    <w:rsid w:val="00642BBB"/>
    <w:rsid w:val="0064379B"/>
    <w:rsid w:val="00645FF0"/>
    <w:rsid w:val="00646D6F"/>
    <w:rsid w:val="0065115D"/>
    <w:rsid w:val="00673C56"/>
    <w:rsid w:val="00674420"/>
    <w:rsid w:val="0068169E"/>
    <w:rsid w:val="006855C3"/>
    <w:rsid w:val="00686D57"/>
    <w:rsid w:val="00687F71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409F"/>
    <w:rsid w:val="00725794"/>
    <w:rsid w:val="007271BF"/>
    <w:rsid w:val="00731757"/>
    <w:rsid w:val="007334F9"/>
    <w:rsid w:val="00733F16"/>
    <w:rsid w:val="007349AC"/>
    <w:rsid w:val="00734BB2"/>
    <w:rsid w:val="00740322"/>
    <w:rsid w:val="007458E3"/>
    <w:rsid w:val="007472E5"/>
    <w:rsid w:val="0074743A"/>
    <w:rsid w:val="00750F34"/>
    <w:rsid w:val="007533CB"/>
    <w:rsid w:val="00755E7B"/>
    <w:rsid w:val="00761099"/>
    <w:rsid w:val="00770DB8"/>
    <w:rsid w:val="00773177"/>
    <w:rsid w:val="00777B3A"/>
    <w:rsid w:val="00777E92"/>
    <w:rsid w:val="00780E8F"/>
    <w:rsid w:val="00781FD9"/>
    <w:rsid w:val="00783AA1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7ECD"/>
    <w:rsid w:val="00840376"/>
    <w:rsid w:val="00844908"/>
    <w:rsid w:val="0084713C"/>
    <w:rsid w:val="00850442"/>
    <w:rsid w:val="008544F6"/>
    <w:rsid w:val="00864893"/>
    <w:rsid w:val="00867DAC"/>
    <w:rsid w:val="00872656"/>
    <w:rsid w:val="0087575A"/>
    <w:rsid w:val="00876888"/>
    <w:rsid w:val="0087762C"/>
    <w:rsid w:val="00883B67"/>
    <w:rsid w:val="0089000B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6C3D"/>
    <w:rsid w:val="0093727C"/>
    <w:rsid w:val="00937561"/>
    <w:rsid w:val="009413DA"/>
    <w:rsid w:val="00941886"/>
    <w:rsid w:val="00942FAF"/>
    <w:rsid w:val="009665ED"/>
    <w:rsid w:val="0096794A"/>
    <w:rsid w:val="0097463A"/>
    <w:rsid w:val="00981E7E"/>
    <w:rsid w:val="00984D2E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63D6"/>
    <w:rsid w:val="00A105F1"/>
    <w:rsid w:val="00A145F8"/>
    <w:rsid w:val="00A3736A"/>
    <w:rsid w:val="00A4314A"/>
    <w:rsid w:val="00A454E4"/>
    <w:rsid w:val="00A52781"/>
    <w:rsid w:val="00A538C7"/>
    <w:rsid w:val="00A56B97"/>
    <w:rsid w:val="00A62D89"/>
    <w:rsid w:val="00A7559E"/>
    <w:rsid w:val="00A813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64E3"/>
    <w:rsid w:val="00B0693A"/>
    <w:rsid w:val="00B0792F"/>
    <w:rsid w:val="00B10FB3"/>
    <w:rsid w:val="00B11B22"/>
    <w:rsid w:val="00B210BB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80E1D"/>
    <w:rsid w:val="00B8296A"/>
    <w:rsid w:val="00B87F7B"/>
    <w:rsid w:val="00B93F41"/>
    <w:rsid w:val="00B93F74"/>
    <w:rsid w:val="00B959D8"/>
    <w:rsid w:val="00B95B5C"/>
    <w:rsid w:val="00B96D1B"/>
    <w:rsid w:val="00BA0D5B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D053B"/>
    <w:rsid w:val="00BD40BD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6608"/>
    <w:rsid w:val="00C37F71"/>
    <w:rsid w:val="00C41721"/>
    <w:rsid w:val="00C4669F"/>
    <w:rsid w:val="00C5127B"/>
    <w:rsid w:val="00C53EA5"/>
    <w:rsid w:val="00C55A82"/>
    <w:rsid w:val="00C6401A"/>
    <w:rsid w:val="00C6454A"/>
    <w:rsid w:val="00C70F7E"/>
    <w:rsid w:val="00C76B9C"/>
    <w:rsid w:val="00C776A6"/>
    <w:rsid w:val="00C81D63"/>
    <w:rsid w:val="00C82D4F"/>
    <w:rsid w:val="00C83567"/>
    <w:rsid w:val="00C85840"/>
    <w:rsid w:val="00C85D48"/>
    <w:rsid w:val="00C907EB"/>
    <w:rsid w:val="00C92AEF"/>
    <w:rsid w:val="00C942F9"/>
    <w:rsid w:val="00C9503D"/>
    <w:rsid w:val="00C96DBF"/>
    <w:rsid w:val="00CA127E"/>
    <w:rsid w:val="00CB0335"/>
    <w:rsid w:val="00CB0713"/>
    <w:rsid w:val="00CB1E6C"/>
    <w:rsid w:val="00CB596A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37FA"/>
    <w:rsid w:val="00CF76E0"/>
    <w:rsid w:val="00D001B6"/>
    <w:rsid w:val="00D022F2"/>
    <w:rsid w:val="00D05F9E"/>
    <w:rsid w:val="00D10227"/>
    <w:rsid w:val="00D10D1A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783C"/>
    <w:rsid w:val="00D52CD4"/>
    <w:rsid w:val="00D5785F"/>
    <w:rsid w:val="00D6406E"/>
    <w:rsid w:val="00D70F2A"/>
    <w:rsid w:val="00D831D0"/>
    <w:rsid w:val="00D8359C"/>
    <w:rsid w:val="00D86DDC"/>
    <w:rsid w:val="00D95AF2"/>
    <w:rsid w:val="00DA62AE"/>
    <w:rsid w:val="00DB2BC1"/>
    <w:rsid w:val="00DB56D1"/>
    <w:rsid w:val="00DB78E2"/>
    <w:rsid w:val="00DC5E78"/>
    <w:rsid w:val="00DD5B16"/>
    <w:rsid w:val="00DE346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7719"/>
    <w:rsid w:val="00E7036C"/>
    <w:rsid w:val="00E731CB"/>
    <w:rsid w:val="00E75013"/>
    <w:rsid w:val="00E86A35"/>
    <w:rsid w:val="00E87E13"/>
    <w:rsid w:val="00E90449"/>
    <w:rsid w:val="00E93CD5"/>
    <w:rsid w:val="00E94F9A"/>
    <w:rsid w:val="00EA083F"/>
    <w:rsid w:val="00EA3DD3"/>
    <w:rsid w:val="00EA6EF3"/>
    <w:rsid w:val="00EB0456"/>
    <w:rsid w:val="00EB0545"/>
    <w:rsid w:val="00EB0971"/>
    <w:rsid w:val="00EB1D3F"/>
    <w:rsid w:val="00EB219E"/>
    <w:rsid w:val="00EC49F1"/>
    <w:rsid w:val="00EC5289"/>
    <w:rsid w:val="00ED1DBD"/>
    <w:rsid w:val="00EE0E7F"/>
    <w:rsid w:val="00EE233A"/>
    <w:rsid w:val="00EE336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70D"/>
    <w:rsid w:val="00F20EA8"/>
    <w:rsid w:val="00F233AC"/>
    <w:rsid w:val="00F27465"/>
    <w:rsid w:val="00F32933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7194"/>
    <w:rsid w:val="00F7033E"/>
    <w:rsid w:val="00F74009"/>
    <w:rsid w:val="00F7675D"/>
    <w:rsid w:val="00F82D12"/>
    <w:rsid w:val="00F846B0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61D1"/>
    <w:rsid w:val="00FE2264"/>
    <w:rsid w:val="00FE3C70"/>
    <w:rsid w:val="00FE62A4"/>
    <w:rsid w:val="00FF0073"/>
    <w:rsid w:val="00FF2ABA"/>
    <w:rsid w:val="00FF4C6A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14528" TargetMode="External"/><Relationship Id="rId13" Type="http://schemas.openxmlformats.org/officeDocument/2006/relationships/hyperlink" Target="https://xn--80ajghhoc2aj1c8b.xn--p1ai/lectures/vebinary/?ELEMENT_ID=414499" TargetMode="External"/><Relationship Id="rId18" Type="http://schemas.openxmlformats.org/officeDocument/2006/relationships/hyperlink" Target="https://xn--80ajghhoc2aj1c8b.xn--p1ai/lectures/vebinary/?ELEMENT_ID=41450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xn--80ajghhoc2aj1c8b.xn--p1ai/lectures/vebinary/?ELEMENT_ID=413211" TargetMode="External"/><Relationship Id="rId12" Type="http://schemas.openxmlformats.org/officeDocument/2006/relationships/hyperlink" Target="https://xn--80ajghhoc2aj1c8b.xn--p1ai/lectures/vebinary/?ELEMENT_ID=414230" TargetMode="External"/><Relationship Id="rId17" Type="http://schemas.openxmlformats.org/officeDocument/2006/relationships/hyperlink" Target="https://xn--80ajghhoc2aj1c8b.xn--p1ai/lectures/vebinary/?ELEMENT_ID=4144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14488" TargetMode="External"/><Relationship Id="rId20" Type="http://schemas.openxmlformats.org/officeDocument/2006/relationships/hyperlink" Target="https://xn--80ajghhoc2aj1c8b.xn--p1ai/lectures/vebinary/?ELEMENT_ID=4144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414194" TargetMode="External"/><Relationship Id="rId11" Type="http://schemas.openxmlformats.org/officeDocument/2006/relationships/hyperlink" Target="https://xn--80ajghhoc2aj1c8b.xn--p1ai/lectures/vebinary/?ELEMENT_ID=414495" TargetMode="External"/><Relationship Id="rId5" Type="http://schemas.openxmlformats.org/officeDocument/2006/relationships/hyperlink" Target="https://xn--80ajghhoc2aj1c8b.xn--p1ai/lectures/vebinary/?ELEMENT_ID=414265" TargetMode="External"/><Relationship Id="rId15" Type="http://schemas.openxmlformats.org/officeDocument/2006/relationships/hyperlink" Target="https://xn--80ajghhoc2aj1c8b.xn--p1ai/lectures/vebinary/?ELEMENT_ID=414542" TargetMode="External"/><Relationship Id="rId10" Type="http://schemas.openxmlformats.org/officeDocument/2006/relationships/hyperlink" Target="https://xn--80ajghhoc2aj1c8b.xn--p1ai/lectures/vebinary/?ELEMENT_ID=414469" TargetMode="External"/><Relationship Id="rId19" Type="http://schemas.openxmlformats.org/officeDocument/2006/relationships/hyperlink" Target="https://xn--80ajghhoc2aj1c8b.xn--p1ai/lectures/vebinary/?ELEMENT_ID=4145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14234" TargetMode="External"/><Relationship Id="rId14" Type="http://schemas.openxmlformats.org/officeDocument/2006/relationships/hyperlink" Target="https://xn--80ajghhoc2aj1c8b.xn--p1ai/lectures/vebinary/?ELEMENT_ID=41453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5402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Malceva_D</cp:lastModifiedBy>
  <cp:revision>2</cp:revision>
  <dcterms:created xsi:type="dcterms:W3CDTF">2023-08-10T06:51:00Z</dcterms:created>
  <dcterms:modified xsi:type="dcterms:W3CDTF">2023-08-10T06:51:00Z</dcterms:modified>
</cp:coreProperties>
</file>